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A2" w:rsidRPr="00B829CB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B829CB">
        <w:rPr>
          <w:b/>
          <w:color w:val="000000" w:themeColor="text1"/>
          <w:sz w:val="28"/>
          <w:szCs w:val="28"/>
        </w:rPr>
        <w:t xml:space="preserve">Отчет об обращениях граждан в администрацию ЗАТО Озерный </w:t>
      </w:r>
    </w:p>
    <w:p w:rsidR="004F069C" w:rsidRPr="00B829CB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B829CB">
        <w:rPr>
          <w:b/>
          <w:color w:val="000000" w:themeColor="text1"/>
          <w:sz w:val="28"/>
          <w:szCs w:val="28"/>
        </w:rPr>
        <w:t xml:space="preserve">в </w:t>
      </w:r>
      <w:r w:rsidRPr="00B829CB">
        <w:rPr>
          <w:b/>
          <w:color w:val="000000" w:themeColor="text1"/>
          <w:sz w:val="28"/>
          <w:szCs w:val="28"/>
          <w:lang w:val="en-US"/>
        </w:rPr>
        <w:t>I</w:t>
      </w:r>
      <w:r w:rsidRPr="00B829CB">
        <w:rPr>
          <w:b/>
          <w:color w:val="000000" w:themeColor="text1"/>
          <w:sz w:val="28"/>
          <w:szCs w:val="28"/>
        </w:rPr>
        <w:t xml:space="preserve">  квартале 2018 года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Default="004F069C" w:rsidP="00C972A2">
      <w:pPr>
        <w:ind w:left="-851" w:firstLine="993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</w:t>
      </w:r>
      <w:r w:rsidR="00C972A2">
        <w:rPr>
          <w:color w:val="000000" w:themeColor="text1"/>
          <w:sz w:val="28"/>
          <w:szCs w:val="28"/>
        </w:rPr>
        <w:t xml:space="preserve">в </w:t>
      </w:r>
      <w:r w:rsidR="00C972A2">
        <w:rPr>
          <w:color w:val="000000" w:themeColor="text1"/>
          <w:sz w:val="28"/>
          <w:szCs w:val="28"/>
          <w:lang w:val="en-US"/>
        </w:rPr>
        <w:t>I</w:t>
      </w:r>
      <w:r w:rsidR="00C972A2" w:rsidRPr="00C972A2">
        <w:rPr>
          <w:color w:val="000000" w:themeColor="text1"/>
          <w:sz w:val="28"/>
          <w:szCs w:val="28"/>
        </w:rPr>
        <w:t xml:space="preserve"> </w:t>
      </w:r>
      <w:r w:rsidR="00C972A2">
        <w:rPr>
          <w:color w:val="000000" w:themeColor="text1"/>
          <w:sz w:val="28"/>
          <w:szCs w:val="28"/>
        </w:rPr>
        <w:t xml:space="preserve"> квартал 2018 года </w:t>
      </w:r>
      <w:r w:rsidR="00B829CB">
        <w:rPr>
          <w:color w:val="000000" w:themeColor="text1"/>
          <w:sz w:val="28"/>
          <w:szCs w:val="28"/>
        </w:rPr>
        <w:t xml:space="preserve">на </w:t>
      </w:r>
      <w:bookmarkStart w:id="0" w:name="_GoBack"/>
      <w:bookmarkEnd w:id="0"/>
      <w:r w:rsidRPr="004F069C">
        <w:rPr>
          <w:color w:val="000000" w:themeColor="text1"/>
          <w:sz w:val="28"/>
          <w:szCs w:val="28"/>
        </w:rPr>
        <w:t xml:space="preserve">имя Главы администрации ЗАТО Озерный и в адрес администрации ЗАТО Озерный поступило </w:t>
      </w:r>
      <w:r w:rsidR="00C972A2">
        <w:rPr>
          <w:color w:val="000000" w:themeColor="text1"/>
          <w:sz w:val="28"/>
          <w:szCs w:val="28"/>
        </w:rPr>
        <w:t>26</w:t>
      </w:r>
      <w:r w:rsidRPr="004F069C">
        <w:rPr>
          <w:color w:val="000000" w:themeColor="text1"/>
          <w:sz w:val="28"/>
          <w:szCs w:val="28"/>
        </w:rPr>
        <w:t xml:space="preserve"> письменных обращени</w:t>
      </w:r>
      <w:r w:rsidR="00C972A2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, что на </w:t>
      </w:r>
      <w:r w:rsidR="003446DA">
        <w:rPr>
          <w:color w:val="000000" w:themeColor="text1"/>
          <w:sz w:val="28"/>
          <w:szCs w:val="28"/>
        </w:rPr>
        <w:t>1</w:t>
      </w:r>
      <w:r w:rsidR="00C972A2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% </w:t>
      </w:r>
      <w:r w:rsidR="003446DA">
        <w:rPr>
          <w:color w:val="000000" w:themeColor="text1"/>
          <w:sz w:val="28"/>
          <w:szCs w:val="28"/>
        </w:rPr>
        <w:t>меньше</w:t>
      </w:r>
      <w:r>
        <w:rPr>
          <w:color w:val="000000" w:themeColor="text1"/>
          <w:sz w:val="28"/>
          <w:szCs w:val="28"/>
        </w:rPr>
        <w:t xml:space="preserve"> показателя 201</w:t>
      </w:r>
      <w:r w:rsidR="003446DA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года (</w:t>
      </w:r>
      <w:r w:rsidR="00C972A2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 xml:space="preserve"> обращени</w:t>
      </w:r>
      <w:r w:rsidR="003446DA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).</w:t>
      </w:r>
      <w:r w:rsidR="00C972A2">
        <w:rPr>
          <w:color w:val="000000" w:themeColor="text1"/>
          <w:sz w:val="28"/>
          <w:szCs w:val="28"/>
        </w:rPr>
        <w:t xml:space="preserve"> Из них,</w:t>
      </w:r>
    </w:p>
    <w:p w:rsidR="00C972A2" w:rsidRDefault="00C972A2" w:rsidP="00C972A2">
      <w:pPr>
        <w:ind w:left="-851" w:firstLine="99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обращения поступили через сайт ЗАТО Озерный;</w:t>
      </w:r>
    </w:p>
    <w:p w:rsidR="00C972A2" w:rsidRDefault="00C972A2" w:rsidP="00C972A2">
      <w:pPr>
        <w:ind w:left="-851" w:firstLine="99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обращение – из аппарата Правительства Тверской области</w:t>
      </w:r>
      <w:r w:rsidR="00210BE9">
        <w:rPr>
          <w:color w:val="000000" w:themeColor="text1"/>
          <w:sz w:val="28"/>
          <w:szCs w:val="28"/>
        </w:rPr>
        <w:t xml:space="preserve"> об очистке улиц и тротуаров от снега и наледи</w:t>
      </w:r>
      <w:r>
        <w:rPr>
          <w:color w:val="000000" w:themeColor="text1"/>
          <w:sz w:val="28"/>
          <w:szCs w:val="28"/>
        </w:rPr>
        <w:t>;</w:t>
      </w:r>
    </w:p>
    <w:p w:rsidR="00C972A2" w:rsidRDefault="00C972A2" w:rsidP="00C972A2">
      <w:pPr>
        <w:ind w:left="-851" w:firstLine="99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жалоба – по «Телефону доверия» Губернатора Тверской области</w:t>
      </w:r>
      <w:r w:rsidR="00210BE9">
        <w:rPr>
          <w:color w:val="000000" w:themeColor="text1"/>
          <w:sz w:val="28"/>
          <w:szCs w:val="28"/>
        </w:rPr>
        <w:t xml:space="preserve"> о приведении дорог и проездов в надлежащее состояние</w:t>
      </w:r>
      <w:r>
        <w:rPr>
          <w:color w:val="000000" w:themeColor="text1"/>
          <w:sz w:val="28"/>
          <w:szCs w:val="28"/>
        </w:rPr>
        <w:t>;</w:t>
      </w:r>
    </w:p>
    <w:p w:rsidR="00C972A2" w:rsidRDefault="00C972A2" w:rsidP="00C972A2">
      <w:pPr>
        <w:ind w:left="-851" w:firstLine="99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жалоба – из ГУ «Государственная жилищная инспекция» Тверской области</w:t>
      </w:r>
      <w:r w:rsidR="00210BE9">
        <w:rPr>
          <w:color w:val="000000" w:themeColor="text1"/>
          <w:sz w:val="28"/>
          <w:szCs w:val="28"/>
        </w:rPr>
        <w:t xml:space="preserve"> об отсутствии уборки придомовой территории</w:t>
      </w:r>
      <w:r>
        <w:rPr>
          <w:color w:val="000000" w:themeColor="text1"/>
          <w:sz w:val="28"/>
          <w:szCs w:val="28"/>
        </w:rPr>
        <w:t>;</w:t>
      </w:r>
    </w:p>
    <w:p w:rsidR="00C972A2" w:rsidRPr="004F069C" w:rsidRDefault="00C972A2" w:rsidP="00C972A2">
      <w:pPr>
        <w:ind w:left="-851" w:firstLine="99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обращение – из Управления Президента РФ по работе с обращениями граждан</w:t>
      </w:r>
      <w:r w:rsidR="00210BE9">
        <w:rPr>
          <w:color w:val="000000" w:themeColor="text1"/>
          <w:sz w:val="28"/>
          <w:szCs w:val="28"/>
        </w:rPr>
        <w:t xml:space="preserve"> о предоставлении жилья многодетной семье.</w:t>
      </w:r>
    </w:p>
    <w:p w:rsidR="00C972A2" w:rsidRDefault="00C972A2" w:rsidP="00C972A2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210BE9" w:rsidRDefault="00C972A2" w:rsidP="00210BE9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Вопросы, по которым заявители обратились к Главе администрации ЗАТО Озерный, в основном, касаются жилищно-коммунальной сферы</w:t>
      </w:r>
      <w:r w:rsidR="0054753C">
        <w:rPr>
          <w:color w:val="000000" w:themeColor="text1"/>
          <w:sz w:val="28"/>
          <w:szCs w:val="28"/>
        </w:rPr>
        <w:t>:</w:t>
      </w:r>
      <w:r w:rsidR="00210BE9">
        <w:rPr>
          <w:color w:val="000000" w:themeColor="text1"/>
          <w:sz w:val="28"/>
          <w:szCs w:val="28"/>
        </w:rPr>
        <w:t xml:space="preserve"> </w:t>
      </w:r>
    </w:p>
    <w:p w:rsidR="0054753C" w:rsidRDefault="0054753C" w:rsidP="0054753C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очистка дорог, улиц и тротуаров от снега и наледи – 3;</w:t>
      </w:r>
    </w:p>
    <w:p w:rsidR="0054753C" w:rsidRDefault="0054753C" w:rsidP="0054753C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оказание</w:t>
      </w:r>
      <w:r w:rsidRPr="0054753C">
        <w:rPr>
          <w:color w:val="000000" w:themeColor="text1"/>
          <w:sz w:val="28"/>
          <w:szCs w:val="28"/>
        </w:rPr>
        <w:t xml:space="preserve"> содействия в проведении общего собрания собственников жилья по вопросу перевода </w:t>
      </w:r>
      <w:r>
        <w:rPr>
          <w:color w:val="000000" w:themeColor="text1"/>
          <w:sz w:val="28"/>
          <w:szCs w:val="28"/>
        </w:rPr>
        <w:t>жилого помещение</w:t>
      </w:r>
      <w:r w:rsidRPr="0054753C">
        <w:rPr>
          <w:color w:val="000000" w:themeColor="text1"/>
          <w:sz w:val="28"/>
          <w:szCs w:val="28"/>
        </w:rPr>
        <w:t xml:space="preserve"> в нежилое</w:t>
      </w:r>
      <w:r>
        <w:rPr>
          <w:color w:val="000000" w:themeColor="text1"/>
          <w:sz w:val="28"/>
          <w:szCs w:val="28"/>
        </w:rPr>
        <w:t xml:space="preserve"> – 2</w:t>
      </w:r>
    </w:p>
    <w:p w:rsidR="0054753C" w:rsidRDefault="0054753C" w:rsidP="00210BE9">
      <w:pPr>
        <w:ind w:left="-851" w:firstLine="851"/>
        <w:jc w:val="both"/>
        <w:rPr>
          <w:sz w:val="28"/>
          <w:szCs w:val="28"/>
        </w:rPr>
      </w:pPr>
    </w:p>
    <w:p w:rsidR="00210BE9" w:rsidRDefault="00210BE9" w:rsidP="00210BE9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Вопросы содержания и обеспечения коммунальными услугами жилого фонда  связаны с недостаточностью тепловых мощностей</w:t>
      </w:r>
      <w:r w:rsidR="0054753C">
        <w:rPr>
          <w:sz w:val="28"/>
          <w:szCs w:val="28"/>
        </w:rPr>
        <w:t>, заменой отопительных приборов, приборов учета электрической энергии, внутриквартирного газового оборудования</w:t>
      </w:r>
      <w:r w:rsidR="00FA383D">
        <w:rPr>
          <w:sz w:val="28"/>
          <w:szCs w:val="28"/>
        </w:rPr>
        <w:t>, начисления платы за коммунальные услуги</w:t>
      </w:r>
      <w:r>
        <w:rPr>
          <w:sz w:val="28"/>
          <w:szCs w:val="28"/>
        </w:rPr>
        <w:t xml:space="preserve"> – </w:t>
      </w:r>
      <w:r w:rsidR="00C13D10">
        <w:rPr>
          <w:sz w:val="28"/>
          <w:szCs w:val="28"/>
        </w:rPr>
        <w:t>8</w:t>
      </w:r>
      <w:r w:rsidR="005475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753C" w:rsidRPr="00210BE9" w:rsidRDefault="0054753C" w:rsidP="00210BE9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54753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10BE9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й</w:t>
      </w:r>
      <w:r w:rsidR="004F069C" w:rsidRPr="004F069C">
        <w:rPr>
          <w:color w:val="000000" w:themeColor="text1"/>
          <w:sz w:val="28"/>
          <w:szCs w:val="28"/>
        </w:rPr>
        <w:t xml:space="preserve"> каса</w:t>
      </w:r>
      <w:r w:rsidR="00210BE9">
        <w:rPr>
          <w:color w:val="000000" w:themeColor="text1"/>
          <w:sz w:val="28"/>
          <w:szCs w:val="28"/>
        </w:rPr>
        <w:t>ю</w:t>
      </w:r>
      <w:r w:rsidR="004F069C" w:rsidRPr="004F069C">
        <w:rPr>
          <w:color w:val="000000" w:themeColor="text1"/>
          <w:sz w:val="28"/>
          <w:szCs w:val="28"/>
        </w:rPr>
        <w:t>тся получения разрешений постоянного проживания на территории ЗАТО Озерный в связи с оформлением сделок на жилые помещения, расположенные в ЗАТО Озерный, приобретением жилья на территории ЗАТО Озерный гражданами, не зарегистрированными в Озерном по месту жительства.</w:t>
      </w:r>
    </w:p>
    <w:p w:rsid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54753C" w:rsidRPr="004F069C" w:rsidRDefault="0054753C" w:rsidP="0054753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В связи с </w:t>
      </w:r>
      <w:r>
        <w:rPr>
          <w:color w:val="000000" w:themeColor="text1"/>
          <w:sz w:val="28"/>
          <w:szCs w:val="28"/>
        </w:rPr>
        <w:t>отсутствием</w:t>
      </w:r>
      <w:r w:rsidRPr="004F069C">
        <w:rPr>
          <w:color w:val="000000" w:themeColor="text1"/>
          <w:sz w:val="28"/>
          <w:szCs w:val="28"/>
        </w:rPr>
        <w:t xml:space="preserve"> переселения граждан из ЗАТО и отсутствием строительства на территории ЗАТО Озерный освобождение жилых помещений значительно сократилось. Вследствие этого увеличился срок ожидания получения жилых помещений гражданами, состоящими на учете в качестве нуждающихся в улучшении жилищных условий на территории ЗАТО Озерный. Поэтому сохраняется тенденция увеличения количества письменных</w:t>
      </w:r>
      <w:r w:rsidR="00FA383D">
        <w:rPr>
          <w:color w:val="000000" w:themeColor="text1"/>
          <w:sz w:val="28"/>
          <w:szCs w:val="28"/>
        </w:rPr>
        <w:t xml:space="preserve"> (4)</w:t>
      </w:r>
      <w:r w:rsidRPr="004F069C">
        <w:rPr>
          <w:color w:val="000000" w:themeColor="text1"/>
          <w:sz w:val="28"/>
          <w:szCs w:val="28"/>
        </w:rPr>
        <w:t xml:space="preserve"> и устных обращений по вопросам, связанным с улучшением жилищных условий.</w:t>
      </w:r>
    </w:p>
    <w:p w:rsidR="0054753C" w:rsidRDefault="0054753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FA383D" w:rsidRDefault="00C13D10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за отчетный период поступило 1 обращение о приобретении администрацией ЗАТО Озерный доли в коммунальной квартире (направлен аргументированный отказ от преимущественного права покупки доли в коммунальной квартире в соответствии с законодательством); нарушении требований проживания в многоквартирных домах собственниками жилого помещения (направлено предписание об устранении нарушений).</w:t>
      </w:r>
    </w:p>
    <w:p w:rsidR="00C13D10" w:rsidRDefault="00C13D10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C13D10" w:rsidRPr="004F069C" w:rsidRDefault="00C13D10" w:rsidP="00C13D1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 обращение касается получения социальной помощи: направления на госпитализацию и организации надомного обслуживания ГБУ «Комплексный центр социального обслуживания населения» Бологовского р-на Тверской области.</w:t>
      </w:r>
    </w:p>
    <w:p w:rsidR="00846444" w:rsidRDefault="0084644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846444" w:rsidRDefault="0084644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sz w:val="28"/>
          <w:szCs w:val="28"/>
        </w:rPr>
        <w:t>За отчетный период на личный прием Главы администрации ЗАТО Озерный Тверской области по различным вопросам обратилось 22 человека</w:t>
      </w:r>
      <w:r>
        <w:rPr>
          <w:sz w:val="28"/>
          <w:szCs w:val="28"/>
        </w:rPr>
        <w:t>.</w:t>
      </w:r>
      <w:r w:rsidRPr="004F069C">
        <w:rPr>
          <w:sz w:val="28"/>
          <w:szCs w:val="28"/>
        </w:rPr>
        <w:t xml:space="preserve">  Обращаясь устно, граждане нуждались чаще всего в квалифицированном разъяснении действующего законодательства и способов его применения.</w:t>
      </w:r>
    </w:p>
    <w:p w:rsidR="00210BE9" w:rsidRDefault="00210BE9" w:rsidP="00846444">
      <w:pPr>
        <w:ind w:left="-851" w:firstLine="851"/>
        <w:jc w:val="both"/>
        <w:rPr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Работа с обращениями граждан, организация личного приема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FA383D" w:rsidRPr="004F069C" w:rsidRDefault="00FA383D" w:rsidP="00FA383D">
      <w:pPr>
        <w:ind w:left="-851" w:firstLine="851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Все замечания и предложения, поступающие во время личных приемов, встреч, как в устной, так и письменной форме, обобщаются и анализируются. Информация о принятых мерах по обращению доводится до заявителя.</w:t>
      </w:r>
      <w:r w:rsidRPr="004F069C">
        <w:rPr>
          <w:sz w:val="28"/>
          <w:szCs w:val="28"/>
        </w:rPr>
        <w:cr/>
      </w:r>
    </w:p>
    <w:p w:rsidR="00FA383D" w:rsidRDefault="00FA383D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FA383D" w:rsidRPr="00FA383D" w:rsidRDefault="00FA383D" w:rsidP="00FA383D">
      <w:pPr>
        <w:rPr>
          <w:sz w:val="28"/>
          <w:szCs w:val="28"/>
        </w:rPr>
      </w:pPr>
    </w:p>
    <w:p w:rsidR="00FA383D" w:rsidRPr="00FA383D" w:rsidRDefault="00FA383D" w:rsidP="00FA383D">
      <w:pPr>
        <w:rPr>
          <w:sz w:val="28"/>
          <w:szCs w:val="28"/>
        </w:rPr>
      </w:pPr>
    </w:p>
    <w:p w:rsidR="00FA383D" w:rsidRDefault="00FA383D" w:rsidP="00FA383D">
      <w:pPr>
        <w:rPr>
          <w:sz w:val="28"/>
          <w:szCs w:val="28"/>
        </w:rPr>
      </w:pPr>
    </w:p>
    <w:p w:rsidR="00FA383D" w:rsidRDefault="00FA383D" w:rsidP="00FA383D">
      <w:pPr>
        <w:rPr>
          <w:sz w:val="28"/>
          <w:szCs w:val="28"/>
        </w:rPr>
      </w:pPr>
    </w:p>
    <w:p w:rsidR="00FA383D" w:rsidRPr="00FA383D" w:rsidRDefault="00FA383D" w:rsidP="00FA383D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A383D" w:rsidRPr="00FA383D" w:rsidSect="00C972A2">
      <w:pgSz w:w="11906" w:h="16838"/>
      <w:pgMar w:top="851" w:right="850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266" w:rsidRDefault="00024266" w:rsidP="004F069C">
      <w:r>
        <w:separator/>
      </w:r>
    </w:p>
  </w:endnote>
  <w:endnote w:type="continuationSeparator" w:id="0">
    <w:p w:rsidR="00024266" w:rsidRDefault="00024266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266" w:rsidRDefault="00024266" w:rsidP="004F069C">
      <w:r>
        <w:separator/>
      </w:r>
    </w:p>
  </w:footnote>
  <w:footnote w:type="continuationSeparator" w:id="0">
    <w:p w:rsidR="00024266" w:rsidRDefault="00024266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24266"/>
    <w:rsid w:val="00030770"/>
    <w:rsid w:val="00072E5F"/>
    <w:rsid w:val="0008493F"/>
    <w:rsid w:val="00093CEB"/>
    <w:rsid w:val="000C083A"/>
    <w:rsid w:val="000D4C17"/>
    <w:rsid w:val="00100723"/>
    <w:rsid w:val="00114BBF"/>
    <w:rsid w:val="001318E5"/>
    <w:rsid w:val="001A6957"/>
    <w:rsid w:val="001C4D57"/>
    <w:rsid w:val="001F0E7D"/>
    <w:rsid w:val="001F764E"/>
    <w:rsid w:val="00210BE9"/>
    <w:rsid w:val="002F3B6C"/>
    <w:rsid w:val="003446DA"/>
    <w:rsid w:val="0037162F"/>
    <w:rsid w:val="00371A65"/>
    <w:rsid w:val="003C0C11"/>
    <w:rsid w:val="003C62F6"/>
    <w:rsid w:val="004108AB"/>
    <w:rsid w:val="00427834"/>
    <w:rsid w:val="0044434F"/>
    <w:rsid w:val="004661DB"/>
    <w:rsid w:val="004676CC"/>
    <w:rsid w:val="004F069C"/>
    <w:rsid w:val="004F3E67"/>
    <w:rsid w:val="00503F63"/>
    <w:rsid w:val="0053190D"/>
    <w:rsid w:val="0054753C"/>
    <w:rsid w:val="005765FE"/>
    <w:rsid w:val="00590731"/>
    <w:rsid w:val="005B2EE0"/>
    <w:rsid w:val="005B559C"/>
    <w:rsid w:val="005F2828"/>
    <w:rsid w:val="006A0251"/>
    <w:rsid w:val="006E2220"/>
    <w:rsid w:val="00717C4B"/>
    <w:rsid w:val="00721E9A"/>
    <w:rsid w:val="007A36B1"/>
    <w:rsid w:val="007B2653"/>
    <w:rsid w:val="007C6E5C"/>
    <w:rsid w:val="007E00DC"/>
    <w:rsid w:val="00816904"/>
    <w:rsid w:val="00836035"/>
    <w:rsid w:val="00846444"/>
    <w:rsid w:val="00851353"/>
    <w:rsid w:val="00883F6B"/>
    <w:rsid w:val="008D02AC"/>
    <w:rsid w:val="0094734C"/>
    <w:rsid w:val="00981AF6"/>
    <w:rsid w:val="00995FAB"/>
    <w:rsid w:val="00A32488"/>
    <w:rsid w:val="00A34E04"/>
    <w:rsid w:val="00AA190F"/>
    <w:rsid w:val="00AD1EE5"/>
    <w:rsid w:val="00B023B9"/>
    <w:rsid w:val="00B026CE"/>
    <w:rsid w:val="00B308AC"/>
    <w:rsid w:val="00B54C16"/>
    <w:rsid w:val="00B829CB"/>
    <w:rsid w:val="00BA5A67"/>
    <w:rsid w:val="00BB100B"/>
    <w:rsid w:val="00BB65E7"/>
    <w:rsid w:val="00BC6121"/>
    <w:rsid w:val="00BF7423"/>
    <w:rsid w:val="00C07FD8"/>
    <w:rsid w:val="00C13D10"/>
    <w:rsid w:val="00C3735B"/>
    <w:rsid w:val="00C421DB"/>
    <w:rsid w:val="00C46515"/>
    <w:rsid w:val="00C73D65"/>
    <w:rsid w:val="00C903F7"/>
    <w:rsid w:val="00C972A2"/>
    <w:rsid w:val="00CA094F"/>
    <w:rsid w:val="00D27E71"/>
    <w:rsid w:val="00D432E3"/>
    <w:rsid w:val="00D57668"/>
    <w:rsid w:val="00E21DA5"/>
    <w:rsid w:val="00E54F84"/>
    <w:rsid w:val="00E718B3"/>
    <w:rsid w:val="00EE5877"/>
    <w:rsid w:val="00F512FE"/>
    <w:rsid w:val="00FA0A8E"/>
    <w:rsid w:val="00FA383D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5</cp:revision>
  <cp:lastPrinted>2017-10-24T14:14:00Z</cp:lastPrinted>
  <dcterms:created xsi:type="dcterms:W3CDTF">2019-05-23T11:22:00Z</dcterms:created>
  <dcterms:modified xsi:type="dcterms:W3CDTF">2019-05-24T07:21:00Z</dcterms:modified>
</cp:coreProperties>
</file>